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CHAMADA PÚBLICA Nº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Processo Administrativo n.° </w:t>
      </w:r>
      <w:hyperlink r:id="rId6">
        <w:r w:rsidDel="00000000" w:rsidR="00000000" w:rsidRPr="00000000">
          <w:rPr>
            <w:rFonts w:ascii="Arial" w:cs="Arial" w:eastAsia="Arial" w:hAnsi="Arial"/>
            <w:b w:val="1"/>
            <w:bCs w:val="1"/>
            <w:rtl w:val="0"/>
          </w:rPr>
          <w:t xml:space="preserve">23873.001418/2026-16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VIII – MODELO DE 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Atesto que o Instituto Federal de Educação Ciência e Tecnologia Farroupilha Campus XXXXXX, CNPJ XXXXXXXX representado por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(nome do representante legal)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CPF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(preencher com cpf)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recebeu em ____/____/____ ou durante o período de ____/____/______ a ____/____/_____ do(s)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(preencher com nome(s) do(s) fornecedor(es))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os produtos abaixo relacionados: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4"/>
        <w:gridCol w:w="2816"/>
        <w:gridCol w:w="960"/>
        <w:gridCol w:w="960"/>
        <w:gridCol w:w="960"/>
        <w:gridCol w:w="1060"/>
        <w:tblGridChange w:id="0">
          <w:tblGrid>
            <w:gridCol w:w="604"/>
            <w:gridCol w:w="2816"/>
            <w:gridCol w:w="960"/>
            <w:gridCol w:w="960"/>
            <w:gridCol w:w="960"/>
            <w:gridCol w:w="106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Especificações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Total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Nestes termos, os produtos entregues estão de acordo com o Projeto de Venda de Gêneros Alimentícios da Agricultura Familiar para Alimentação Escolar e totalizam o valor de R$______________(_____________________________________________________ ).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XXXXXXXXX, ____ de __________ de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Layout w:type="fixed"/>
        <w:tblLook w:val="0000"/>
      </w:tblPr>
      <w:tblGrid>
        <w:gridCol w:w="4546"/>
        <w:gridCol w:w="692"/>
        <w:gridCol w:w="4397"/>
        <w:tblGridChange w:id="0">
          <w:tblGrid>
            <w:gridCol w:w="4546"/>
            <w:gridCol w:w="692"/>
            <w:gridCol w:w="43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Representante da Entidade Executora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Fornecedor 1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</w:tr>
    </w:tbl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805"/>
        </w:tabs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276" w:lineRule="auto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2B">
    <w:pPr>
      <w:widowControl w:val="1"/>
      <w:spacing w:line="276" w:lineRule="auto"/>
      <w:ind w:right="-15"/>
      <w:jc w:val="center"/>
      <w:rPr>
        <w:rFonts w:ascii="Carlito" w:cs="Carlito" w:eastAsia="Carlito" w:hAnsi="Carlito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INSTITUTO FEDERAL DE EDUCAÇÃO, CIÊNCIA E TECNOLOGIA FARROUPILHA CAMPUS URUGUAIANA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menu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