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REQUERIMENTO DE ISENÇÃO DO PAGAMENTO DA TAXA DE INSCRIÇÃO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4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8"/>
        <w:gridCol w:w="4928"/>
        <w:tblGridChange w:id="0">
          <w:tblGrid>
            <w:gridCol w:w="4678"/>
            <w:gridCol w:w="492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IDENTIFICAÇÃO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Área: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RG: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de expedição do RG: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da mãe: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Número de Identificação Social – NIS (atribuído pelo CadÚnico)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-425.19685039370086" w:right="-692.5984251968498" w:firstLine="0"/>
        <w:jc w:val="both"/>
        <w:rPr/>
      </w:pPr>
      <w:bookmarkStart w:colFirst="0" w:colLast="0" w:name="_heading=h.eowy5kc75rhc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Solicito isenção do pagamento da taxa de inscrição no processo seletivo de contratação temporária regido pelo Edital nº ____/2025, e DECLARO que estou inscrito no Cadastro Único para Programas Sociais do Governo Federal – CadÚnico,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-425.19685039370086" w:right="-692.598425196849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______de_____de______.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Assinatura manuscrita do candidato (igual ao documento de identificação) ou assinatura eletrônica via portal gov.br (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https://assinador.iti.br/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) 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hanging="2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013012"/>
    <w:pPr>
      <w:suppressAutoHyphens w:val="1"/>
      <w:spacing w:after="0" w:line="1" w:lineRule="atLeast"/>
      <w:ind w:left="-1" w:leftChars="-1" w:hanging="1" w:hangingChars="1"/>
      <w:textAlignment w:val="baseline"/>
      <w:outlineLvl w:val="0"/>
    </w:pPr>
    <w:rPr>
      <w:rFonts w:ascii="Arial" w:cs="Arial" w:eastAsia="Arial" w:hAnsi="Arial"/>
      <w:kern w:val="1"/>
      <w:position w:val="-1"/>
      <w:lang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ssinador.iti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Jk+Q7xttYAKy+V3NgfQJFfmHtw==">CgMxLjAyDmguZW93eTVrYzc1cmhjOAByITFVUS04dGdzWHViUHBTWVhtdXhWWW1YOUo0NnoxNUQxQw==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2023-11-06T19:21:00Z</dcterms:created>
  <dc:creator>Tânia Regina Gottardo Tissot</dc:creator>
</cp:coreProperties>
</file>