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142" w:firstLine="0"/>
        <w:rPr>
          <w:sz w:val="20"/>
          <w:szCs w:val="20"/>
        </w:rPr>
      </w:pPr>
      <w:r w:rsidDel="00000000" w:rsidR="00000000" w:rsidRPr="00000000">
        <w:rPr/>
        <mc:AlternateContent>
          <mc:Choice Requires="wpg">
            <w:drawing>
              <wp:inline distB="0" distT="0" distL="114300" distR="114300">
                <wp:extent cx="6034088" cy="60007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25277" y="3471390"/>
                          <a:ext cx="6241447" cy="617220"/>
                        </a:xfrm>
                        <a:custGeom>
                          <a:rect b="b" l="l" r="r" t="t"/>
                          <a:pathLst>
                            <a:path extrusionOk="0" h="617220" w="6484620">
                              <a:moveTo>
                                <a:pt x="0" y="0"/>
                              </a:moveTo>
                              <a:lnTo>
                                <a:pt x="0" y="617220"/>
                              </a:lnTo>
                              <a:lnTo>
                                <a:pt x="6484620" y="617220"/>
                              </a:lnTo>
                              <a:lnTo>
                                <a:pt x="6484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9B"/>
                        </a:solidFill>
                        <a:ln cap="flat" cmpd="sng" w="12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4.0000820159912"/>
                              <w:ind w:left="-567.0000076293945" w:right="285" w:firstLine="-2977.000122070312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9"/>
                                <w:sz w:val="24"/>
                                <w:vertAlign w:val="baseline"/>
                              </w:rPr>
                              <w:t xml:space="preserve">                                     ANEXO III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-567.0000076293945" w:right="285" w:firstLine="-2977.000122070312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9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9"/>
                                <w:sz w:val="24"/>
                                <w:vertAlign w:val="baseline"/>
                              </w:rPr>
                              <w:t xml:space="preserve">                                         QUADRO DE COMPOSIÇÃO DO GRUPO FAMILIAR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114300" distR="114300">
                <wp:extent cx="6034088" cy="6000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4088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5"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35.0" w:type="dxa"/>
        <w:jc w:val="left"/>
        <w:tblInd w:w="-725.0" w:type="dxa"/>
        <w:tblLayout w:type="fixed"/>
        <w:tblLook w:val="0000"/>
      </w:tblPr>
      <w:tblGrid>
        <w:gridCol w:w="3705"/>
        <w:gridCol w:w="1635"/>
        <w:gridCol w:w="930"/>
        <w:gridCol w:w="1260"/>
        <w:gridCol w:w="1335"/>
        <w:gridCol w:w="1770"/>
        <w:tblGridChange w:id="0">
          <w:tblGrid>
            <w:gridCol w:w="3705"/>
            <w:gridCol w:w="1635"/>
            <w:gridCol w:w="930"/>
            <w:gridCol w:w="1260"/>
            <w:gridCol w:w="1335"/>
            <w:gridCol w:w="1770"/>
          </w:tblGrid>
        </w:tblGridChange>
      </w:tblGrid>
      <w:tr>
        <w:trPr>
          <w:cantSplit w:val="0"/>
          <w:trHeight w:val="68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3">
            <w:pPr>
              <w:widowControl w:val="0"/>
              <w:spacing w:before="6"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 (primeiro nome)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5">
            <w:pPr>
              <w:widowControl w:val="0"/>
              <w:spacing w:line="223" w:lineRule="auto"/>
              <w:ind w:left="142" w:right="132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Parentesco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229" w:right="220" w:firstLine="3.000000000000007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 candidato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7">
            <w:pPr>
              <w:widowControl w:val="0"/>
              <w:spacing w:before="6"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left="171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9">
            <w:pPr>
              <w:widowControl w:val="0"/>
              <w:spacing w:before="109" w:line="240" w:lineRule="auto"/>
              <w:ind w:left="293" w:right="151" w:hanging="12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Estado Civil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A">
            <w:pPr>
              <w:widowControl w:val="0"/>
              <w:spacing w:line="223" w:lineRule="auto"/>
              <w:ind w:left="0" w:right="-60.59055118110223" w:hanging="45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Exerce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right="-60.59055118110223" w:hanging="45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 remunerada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307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Renda Bruta Mensal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4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spacing w:before="11" w:line="24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74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 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274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271" w:lineRule="auto"/>
              <w:ind w:left="11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28" w:lineRule="auto"/>
              <w:ind w:left="97" w:right="12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 ) Não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widowControl w:val="0"/>
        <w:spacing w:before="92" w:line="240" w:lineRule="auto"/>
        <w:ind w:left="0" w:firstLine="0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before="92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sob as penas da Lei (Art. 299 do Código Penal), que as informações contidas neste formulário correspondem à verdade.</w:t>
      </w:r>
    </w:p>
    <w:p w:rsidR="00000000" w:rsidDel="00000000" w:rsidP="00000000" w:rsidRDefault="00000000" w:rsidRPr="00000000" w14:paraId="00000057">
      <w:pPr>
        <w:widowControl w:val="0"/>
        <w:spacing w:line="24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tabs>
          <w:tab w:val="left" w:leader="none" w:pos="6311"/>
          <w:tab w:val="left" w:leader="none" w:pos="7038"/>
          <w:tab w:val="left" w:leader="none" w:pos="8505"/>
          <w:tab w:val="left" w:leader="none" w:pos="9518"/>
        </w:tabs>
        <w:spacing w:before="92" w:line="240" w:lineRule="auto"/>
        <w:ind w:left="3909" w:firstLine="0"/>
        <w:rPr>
          <w:sz w:val="20"/>
          <w:szCs w:val="20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_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estudante</w:t>
      </w:r>
    </w:p>
    <w:p w:rsidR="00000000" w:rsidDel="00000000" w:rsidP="00000000" w:rsidRDefault="00000000" w:rsidRPr="00000000" w14:paraId="0000005C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</w:t>
      </w:r>
    </w:p>
    <w:p w:rsidR="00000000" w:rsidDel="00000000" w:rsidP="00000000" w:rsidRDefault="00000000" w:rsidRPr="00000000" w14:paraId="0000005D">
      <w:pPr>
        <w:widowControl w:val="0"/>
        <w:spacing w:before="92" w:line="240" w:lineRule="auto"/>
        <w:ind w:left="6166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before="92" w:line="240" w:lineRule="auto"/>
        <w:ind w:left="5669.291338582678" w:right="-40.8661417322827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do/a responsável</w:t>
      </w:r>
    </w:p>
    <w:p w:rsidR="00000000" w:rsidDel="00000000" w:rsidP="00000000" w:rsidRDefault="00000000" w:rsidRPr="00000000" w14:paraId="0000005F">
      <w:pPr>
        <w:widowControl w:val="0"/>
        <w:spacing w:line="240" w:lineRule="auto"/>
        <w:ind w:left="5378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(para estudantes menores de 18 anos)</w:t>
      </w:r>
    </w:p>
    <w:p w:rsidR="00000000" w:rsidDel="00000000" w:rsidP="00000000" w:rsidRDefault="00000000" w:rsidRPr="00000000" w14:paraId="00000060">
      <w:pPr>
        <w:widowControl w:val="0"/>
        <w:spacing w:before="92" w:line="240" w:lineRule="auto"/>
        <w:ind w:left="6166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sz w:val="14"/>
        <w:szCs w:val="14"/>
      </w:rPr>
    </w:pPr>
    <w:r w:rsidDel="00000000" w:rsidR="00000000" w:rsidRPr="00000000">
      <w:rPr>
        <w:b w:val="1"/>
        <w:sz w:val="14"/>
        <w:szCs w:val="14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67">
    <w:pPr>
      <w:spacing w:line="240" w:lineRule="auto"/>
      <w:jc w:val="center"/>
      <w:rPr>
        <w:color w:val="ff0000"/>
        <w:sz w:val="12"/>
        <w:szCs w:val="12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Rua XXX, 195 – Bairro XXXX– CEPXXXX – Cidade/RS</w:t>
    </w:r>
  </w:p>
  <w:p w:rsidR="00000000" w:rsidDel="00000000" w:rsidP="00000000" w:rsidRDefault="00000000" w:rsidRPr="00000000" w14:paraId="00000068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color w:val="ff0000"/>
        <w:sz w:val="14"/>
        <w:szCs w:val="14"/>
      </w:rPr>
    </w:pPr>
    <w:r w:rsidDel="00000000" w:rsidR="00000000" w:rsidRPr="00000000">
      <w:rPr>
        <w:color w:val="ff0000"/>
        <w:sz w:val="12"/>
        <w:szCs w:val="12"/>
        <w:rtl w:val="0"/>
      </w:rPr>
      <w:t xml:space="preserve">Fone/Fax: (55 )XXXX/ E-mail: xxxx@iffarrroupilha.edu.br</w:t>
    </w:r>
    <w:r w:rsidDel="00000000" w:rsidR="00000000" w:rsidRPr="00000000">
      <w:rPr>
        <w:b w:val="1"/>
        <w:color w:val="ff0000"/>
        <w:sz w:val="14"/>
        <w:szCs w:val="14"/>
        <w:rtl w:val="0"/>
      </w:rPr>
      <w:t xml:space="preserve"> </w:t>
    </w:r>
  </w:p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/>
      <w:drawing>
        <wp:inline distB="0" distT="0" distL="0" distR="0">
          <wp:extent cx="676275" cy="6762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widowControl w:val="0"/>
      <w:spacing w:line="240" w:lineRule="auto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63">
    <w:pPr>
      <w:widowControl w:val="0"/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64">
    <w:pPr>
      <w:widowControl w:val="0"/>
      <w:tabs>
        <w:tab w:val="center" w:leader="none" w:pos="4252"/>
        <w:tab w:val="right" w:leader="none" w:pos="8504"/>
      </w:tabs>
      <w:spacing w:line="240" w:lineRule="auto"/>
      <w:jc w:val="center"/>
      <w:rPr>
        <w:b w:val="1"/>
        <w:color w:val="ff0000"/>
        <w:sz w:val="16"/>
        <w:szCs w:val="16"/>
        <w:highlight w:val="yellow"/>
      </w:rPr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tabs>
        <w:tab w:val="left" w:leader="none" w:pos="1340"/>
        <w:tab w:val="center" w:leader="none" w:pos="4933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