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1EE5" w:rsidRDefault="00DF2825">
      <w:pPr>
        <w:pBdr>
          <w:top w:val="nil"/>
          <w:left w:val="nil"/>
          <w:bottom w:val="nil"/>
          <w:right w:val="nil"/>
          <w:between w:val="nil"/>
        </w:pBdr>
        <w:spacing w:before="113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DE APOIO À PUBLICAÇÃO DE OBRAS EM FORMATO DIGITAL (</w:t>
      </w:r>
      <w:r w:rsidRPr="00E742C1">
        <w:rPr>
          <w:rFonts w:ascii="Times New Roman" w:eastAsia="Times New Roman" w:hAnsi="Times New Roman" w:cs="Times New Roman"/>
          <w:b/>
          <w:i/>
          <w:color w:val="000000"/>
        </w:rPr>
        <w:t>E-BOOKS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7A1EE5" w:rsidRDefault="007A1EE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A1EE5" w:rsidRDefault="00DF2825">
      <w:pPr>
        <w:pBdr>
          <w:top w:val="nil"/>
          <w:left w:val="nil"/>
          <w:bottom w:val="nil"/>
          <w:right w:val="nil"/>
          <w:between w:val="nil"/>
        </w:pBdr>
        <w:spacing w:before="140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ANEXO III – FORMULÁRIO DE AVALIAÇÃO DO MÉRITO TÉCNICO DA OBRA</w:t>
      </w:r>
    </w:p>
    <w:p w:rsidR="007A1EE5" w:rsidRDefault="007A1EE5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tbl>
      <w:tblPr>
        <w:tblStyle w:val="af6"/>
        <w:tblW w:w="963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7A1EE5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Título da Proposta/Obra:</w:t>
            </w:r>
          </w:p>
        </w:tc>
      </w:tr>
      <w:tr w:rsidR="007A1EE5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Grande área do conhecimento:</w:t>
            </w:r>
          </w:p>
        </w:tc>
      </w:tr>
      <w:tr w:rsidR="007A1EE5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Avaliador(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a):</w:t>
            </w:r>
          </w:p>
        </w:tc>
      </w:tr>
    </w:tbl>
    <w:p w:rsidR="007A1EE5" w:rsidRDefault="007A1EE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7"/>
        <w:tblW w:w="963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13"/>
        <w:gridCol w:w="2595"/>
        <w:gridCol w:w="2908"/>
        <w:gridCol w:w="3317"/>
      </w:tblGrid>
      <w:tr w:rsidR="007A1EE5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Critérios de Avaliação do Mérito Técnico da Obra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Conceito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(intervalo)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Conceito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(atribuído)</w:t>
            </w:r>
          </w:p>
        </w:tc>
      </w:tr>
      <w:tr w:rsidR="007A1EE5"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Enquadramento da proposta a, pelo menos, uma das linhas editoriais da Editora IFC.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Sim ou Não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Sim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Não</w:t>
            </w:r>
          </w:p>
        </w:tc>
      </w:tr>
      <w:tr w:rsidR="007A1EE5">
        <w:trPr>
          <w:trHeight w:val="1553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Linha(s)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editorial(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 em que se enquadra(m) a proposta.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Acadêmica;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Técnico-científica;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Apoio didático-pedagógico;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Artístico-literária.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Acadêmica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Técnico-científica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Apoio didático-pedagógico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Artístico-literária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] Nenhuma</w:t>
            </w:r>
          </w:p>
        </w:tc>
      </w:tr>
    </w:tbl>
    <w:p w:rsidR="007A1EE5" w:rsidRDefault="007A1EE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8"/>
        <w:tblW w:w="961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88"/>
        <w:gridCol w:w="4477"/>
        <w:gridCol w:w="2202"/>
        <w:gridCol w:w="2148"/>
      </w:tblGrid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Critérios de Avaliação do Mérito Técnico da Obra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Pontuação (intervalo)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Pontuação</w:t>
            </w:r>
          </w:p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(atribuída)</w:t>
            </w:r>
          </w:p>
        </w:tc>
      </w:tr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Relevância do tema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Originalidade e singularidade da obra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Correlação entre a obra e a grande área nela indicada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Normalização, Formatação e Extensão (conforme orientações do item 6.1 deste edital).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0-05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proofErr w:type="gramEnd"/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Adequação e correção da linguagem (conforme orientações do item 6.1 deste edital).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0-05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EE5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Qualidade acadêmica do texto (redação, organização, clareza, objetividade).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EE5">
        <w:tc>
          <w:tcPr>
            <w:tcW w:w="7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C3D81" w:rsidRDefault="007C3D81" w:rsidP="007C3D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8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DF282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Obs. 1. A pontuação máxima para o mérito técnico será de </w:t>
      </w:r>
      <w:r w:rsidR="00DF2825">
        <w:rPr>
          <w:rFonts w:ascii="Times New Roman" w:eastAsia="Times New Roman" w:hAnsi="Times New Roman" w:cs="Times New Roman"/>
          <w:sz w:val="18"/>
          <w:szCs w:val="18"/>
        </w:rPr>
        <w:t>65</w:t>
      </w:r>
      <w:r w:rsidR="00DF282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</w:t>
      </w:r>
      <w:r w:rsidR="00DF2825">
        <w:rPr>
          <w:rFonts w:ascii="Times New Roman" w:eastAsia="Times New Roman" w:hAnsi="Times New Roman" w:cs="Times New Roman"/>
          <w:sz w:val="18"/>
          <w:szCs w:val="18"/>
        </w:rPr>
        <w:t>sessenta e cinco</w:t>
      </w:r>
      <w:r w:rsidR="00DF282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 pontos; </w:t>
      </w:r>
    </w:p>
    <w:p w:rsidR="007A1EE5" w:rsidRDefault="007C3D81" w:rsidP="007C3D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84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 </w:t>
      </w:r>
      <w:r w:rsidR="00DF282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 A pontuação total atribuída a cada critério do mérito técnico deverá ter como base o intervalo de variação da pontuação, </w:t>
      </w:r>
      <w:bookmarkStart w:id="0" w:name="_GoBack"/>
      <w:bookmarkEnd w:id="0"/>
      <w:r w:rsidR="00DF2825">
        <w:rPr>
          <w:rFonts w:ascii="Times New Roman" w:eastAsia="Times New Roman" w:hAnsi="Times New Roman" w:cs="Times New Roman"/>
          <w:color w:val="000000"/>
          <w:sz w:val="18"/>
          <w:szCs w:val="18"/>
        </w:rPr>
        <w:t>considerando números inteiros.</w:t>
      </w:r>
      <w:bookmarkStart w:id="1" w:name="bookmark=kix.2hp81d60p0bn" w:colFirst="0" w:colLast="0"/>
      <w:bookmarkEnd w:id="1"/>
    </w:p>
    <w:p w:rsidR="007A1EE5" w:rsidRDefault="007A1E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f9"/>
        <w:tblW w:w="961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15"/>
      </w:tblGrid>
      <w:tr w:rsidR="007A1EE5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Recomendações Obrigatórias apontadas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pelo(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a) avaliador(a):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(utilize este espaço para apontar alterações e/ou sugestões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que precisam, obrigatoriamente, ser atendidas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pelo(a) autor(a) proponente).</w:t>
            </w:r>
          </w:p>
        </w:tc>
      </w:tr>
      <w:tr w:rsidR="007A1EE5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Calibri" w:eastAsia="Calibri" w:hAnsi="Calibri"/>
                <w:color w:val="000000"/>
              </w:rPr>
            </w:pPr>
            <w:bookmarkStart w:id="2" w:name="bookmark=kix.npvmh27y34zz" w:colFirst="0" w:colLast="0"/>
            <w:bookmarkEnd w:id="2"/>
          </w:p>
        </w:tc>
      </w:tr>
    </w:tbl>
    <w:p w:rsidR="007A1EE5" w:rsidRDefault="007A1EE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fa"/>
        <w:tblW w:w="961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15"/>
      </w:tblGrid>
      <w:tr w:rsidR="007A1EE5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DF2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Recomendações Opcionais apontadas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pelo(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a) avaliador(a):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(utilize este espaço para apontar alterações e/ou sugestões que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não precisam necessariamente ser atendidas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pelo(a) autor(a) proponente).</w:t>
            </w: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A1EE5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1EE5" w:rsidRDefault="007A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A1EE5" w:rsidRDefault="007A1EE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A1EE5" w:rsidRDefault="00DF282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______________________, ________ </w:t>
      </w:r>
      <w:r w:rsidR="0021413C">
        <w:rPr>
          <w:rFonts w:ascii="Times New Roman" w:eastAsia="Times New Roman" w:hAnsi="Times New Roman" w:cs="Times New Roman"/>
          <w:color w:val="000000"/>
        </w:rPr>
        <w:t xml:space="preserve">de _____________________ </w:t>
      </w:r>
      <w:proofErr w:type="spellStart"/>
      <w:r w:rsidR="0021413C"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 w:rsidR="0021413C">
        <w:rPr>
          <w:rFonts w:ascii="Times New Roman" w:eastAsia="Times New Roman" w:hAnsi="Times New Roman" w:cs="Times New Roman"/>
          <w:color w:val="000000"/>
        </w:rPr>
        <w:t xml:space="preserve"> 20_</w:t>
      </w:r>
      <w:r w:rsidR="00E742C1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A1EE5" w:rsidRDefault="007A1EE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A1EE5" w:rsidRDefault="00DF282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</w:t>
      </w:r>
    </w:p>
    <w:p w:rsidR="007A1EE5" w:rsidRDefault="00DF282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do(</w:t>
      </w:r>
      <w:proofErr w:type="gramEnd"/>
      <w:r>
        <w:rPr>
          <w:rFonts w:ascii="Times New Roman" w:eastAsia="Times New Roman" w:hAnsi="Times New Roman" w:cs="Times New Roman"/>
          <w:color w:val="000000"/>
        </w:rPr>
        <w:t>a) Avaliador(a)</w:t>
      </w:r>
    </w:p>
    <w:p w:rsidR="007A1EE5" w:rsidRDefault="007A1EE5"/>
    <w:sectPr w:rsidR="007A1EE5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C21" w:rsidRDefault="008D4C21">
      <w:r>
        <w:separator/>
      </w:r>
    </w:p>
  </w:endnote>
  <w:endnote w:type="continuationSeparator" w:id="0">
    <w:p w:rsidR="008D4C21" w:rsidRDefault="008D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EE5" w:rsidRDefault="007A1EE5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1EE5" w:rsidRDefault="007A1EE5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1EE5" w:rsidRDefault="007A1EE5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1EE5" w:rsidRDefault="007A1EE5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1EE5" w:rsidRDefault="00DF2825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7A1EE5" w:rsidRDefault="00DF2825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</w:t>
    </w:r>
    <w:proofErr w:type="gramStart"/>
    <w:r>
      <w:rPr>
        <w:b/>
        <w:color w:val="000000"/>
        <w:sz w:val="16"/>
        <w:szCs w:val="16"/>
      </w:rPr>
      <w:t>INOVAÇÃO</w:t>
    </w:r>
    <w:proofErr w:type="gramEnd"/>
  </w:p>
  <w:p w:rsidR="007A1EE5" w:rsidRDefault="00DF282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color w:val="000000"/>
        <w:sz w:val="14"/>
        <w:szCs w:val="14"/>
      </w:rPr>
      <w:t>RS</w:t>
    </w:r>
    <w:proofErr w:type="gramEnd"/>
  </w:p>
  <w:p w:rsidR="007A1EE5" w:rsidRDefault="00DF2825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color w:val="000000"/>
        <w:sz w:val="14"/>
        <w:szCs w:val="14"/>
      </w:rPr>
      <w:t>Fone: (55) 3218-98</w:t>
    </w:r>
    <w:r>
      <w:rPr>
        <w:sz w:val="14"/>
        <w:szCs w:val="14"/>
      </w:rPr>
      <w:t>50</w:t>
    </w:r>
    <w:r>
      <w:rPr>
        <w:color w:val="000000"/>
        <w:sz w:val="14"/>
        <w:szCs w:val="14"/>
      </w:rPr>
      <w:t xml:space="preserve"> / E-mail: </w:t>
    </w:r>
    <w:hyperlink r:id="rId1">
      <w:r>
        <w:rPr>
          <w:color w:val="0000FF"/>
          <w:sz w:val="14"/>
          <w:szCs w:val="14"/>
          <w:u w:val="single"/>
        </w:rPr>
        <w:t>prppgi@iffarroupilha.edu.br</w:t>
      </w:r>
    </w:hyperlink>
  </w:p>
  <w:p w:rsidR="007A1EE5" w:rsidRDefault="007A1EE5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C21" w:rsidRDefault="008D4C21">
      <w:r>
        <w:separator/>
      </w:r>
    </w:p>
  </w:footnote>
  <w:footnote w:type="continuationSeparator" w:id="0">
    <w:p w:rsidR="008D4C21" w:rsidRDefault="008D4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EE5" w:rsidRDefault="00DF2825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1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1EE5" w:rsidRDefault="00DF2825">
    <w:pPr>
      <w:jc w:val="center"/>
      <w:rPr>
        <w:b/>
      </w:rPr>
    </w:pPr>
    <w:r>
      <w:rPr>
        <w:b/>
      </w:rPr>
      <w:t>MINISTÉRIO DA EDUCAÇÃO</w:t>
    </w:r>
  </w:p>
  <w:p w:rsidR="007A1EE5" w:rsidRDefault="00DF2825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A1EE5" w:rsidRDefault="00DF2825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7A1EE5" w:rsidRDefault="007A1EE5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1EE5"/>
    <w:rsid w:val="0021413C"/>
    <w:rsid w:val="007A1EE5"/>
    <w:rsid w:val="007C3D81"/>
    <w:rsid w:val="007C66EA"/>
    <w:rsid w:val="008D4C21"/>
    <w:rsid w:val="00B13777"/>
    <w:rsid w:val="00CB1D16"/>
    <w:rsid w:val="00DF2825"/>
    <w:rsid w:val="00E742C1"/>
    <w:rsid w:val="00F0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KSfIra4uLYvNMpIHMOBbcM81Og==">CgMxLjAyEGtpeC4yaHA4MWQ2MHAwYm4yEGtpeC5ucHZtaDI3eTM0eno4AHIhMTNtUHRXU2NyYXQ5Q1d1WlRIeHdPcFY5TzFuZWRKcnkx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6</cp:revision>
  <cp:lastPrinted>2023-10-02T17:04:00Z</cp:lastPrinted>
  <dcterms:created xsi:type="dcterms:W3CDTF">2023-10-02T16:58:00Z</dcterms:created>
  <dcterms:modified xsi:type="dcterms:W3CDTF">2023-11-20T19:25:00Z</dcterms:modified>
</cp:coreProperties>
</file>