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DE ELETRÔNICO (SRP) Nº 08/2023</w:t>
      </w:r>
    </w:p>
    <w:p w:rsidR="00000000" w:rsidDel="00000000" w:rsidP="00000000" w:rsidRDefault="00000000" w:rsidRPr="00000000" w14:paraId="00000003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color w:val="ff0000"/>
          <w:rtl w:val="0"/>
        </w:rPr>
        <w:t xml:space="preserve">RELANÇAMENTO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n° 23243.006060/2022-01)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bookmarkStart w:colFirst="0" w:colLast="0" w:name="_heading=h.wb5ndcrlm9co" w:id="0"/>
      <w:bookmarkEnd w:id="0"/>
      <w:r w:rsidDel="00000000" w:rsidR="00000000" w:rsidRPr="00000000">
        <w:rPr>
          <w:b w:val="1"/>
          <w:rtl w:val="0"/>
        </w:rPr>
        <w:t xml:space="preserve">ANEXO III - MODELO PROPOSTA DE PREÇOS</w:t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C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color w:val="00000a"/>
        </w:rPr>
      </w:pPr>
      <w:r w:rsidDel="00000000" w:rsidR="00000000" w:rsidRPr="00000000">
        <w:rPr>
          <w:rtl w:val="0"/>
        </w:rPr>
        <w:t xml:space="preserve">Pelo presente a empresa acima identificada,  concorda plenamente com os termos do referente Pregão Eletrônico n.º 08/2023 Processo n.º 23243.006060/2022-01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jc w:val="left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="240" w:lineRule="auto"/>
        <w:jc w:val="left"/>
        <w:rPr>
          <w:b w:val="1"/>
          <w:color w:val="00000a"/>
          <w:highlight w:val="white"/>
        </w:rPr>
      </w:pPr>
      <w:r w:rsidDel="00000000" w:rsidR="00000000" w:rsidRPr="00000000">
        <w:rPr>
          <w:b w:val="1"/>
          <w:color w:val="00000a"/>
          <w:highlight w:val="white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0">
      <w:pPr>
        <w:spacing w:after="0" w:before="0" w:line="240" w:lineRule="auto"/>
        <w:jc w:val="left"/>
        <w:rPr>
          <w:highlight w:val="white"/>
        </w:rPr>
      </w:pPr>
      <w:r w:rsidDel="00000000" w:rsidR="00000000" w:rsidRPr="00000000">
        <w:rPr>
          <w:b w:val="1"/>
          <w:highlight w:val="white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Unitário / % descontado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right="88.81889763779554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da Ata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color w:val="00000a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  <w:t xml:space="preserve">Valor total por extenso: R$</w:t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6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B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D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F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before="0"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60.0" w:type="dxa"/>
        <w:jc w:val="left"/>
        <w:tblInd w:w="-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80"/>
        <w:gridCol w:w="2115"/>
        <w:gridCol w:w="4965"/>
        <w:tblGridChange w:id="0">
          <w:tblGrid>
            <w:gridCol w:w="2580"/>
            <w:gridCol w:w="2115"/>
            <w:gridCol w:w="49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do Representante Legal da Empresa</w:t>
            </w:r>
          </w:p>
          <w:p w:rsidR="00000000" w:rsidDel="00000000" w:rsidP="00000000" w:rsidRDefault="00000000" w:rsidRPr="00000000" w14:paraId="00000043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(responsável pela assinatura da ata de registro de preços / contrato)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Nome Completo: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CPF: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RG: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Cargo/Função: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Telefone: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0"/>
              <w:spacing w:after="0" w:before="0" w:line="276" w:lineRule="auto"/>
              <w:jc w:val="left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4F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jc w:val="center"/>
        <w:rPr/>
      </w:pPr>
      <w:r w:rsidDel="00000000" w:rsidR="00000000" w:rsidRPr="00000000">
        <w:rPr>
          <w:rtl w:val="0"/>
        </w:rPr>
        <w:t xml:space="preserve">Em ......../.........../2023.</w:t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Calibri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55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(55) 3218-9814/9815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6">
    <w:pPr>
      <w:tabs>
        <w:tab w:val="center" w:leader="none" w:pos="4252"/>
        <w:tab w:val="right" w:leader="none" w:pos="8504"/>
      </w:tabs>
      <w:spacing w:after="0" w:before="0" w:line="240" w:lineRule="auto"/>
      <w:ind w:right="-15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Modelo de Proposta de Preços - Anexo III -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Pregão Eletrônico 08.2023 - Aquisição de Materiais Farmacológicos e Materiais Hospitalares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          </w:t>
    </w:r>
  </w:p>
  <w:p w:rsidR="00000000" w:rsidDel="00000000" w:rsidP="00000000" w:rsidRDefault="00000000" w:rsidRPr="00000000" w14:paraId="00000057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tabs>
        <w:tab w:val="center" w:leader="none" w:pos="4419"/>
        <w:tab w:val="right" w:leader="none" w:pos="8838"/>
      </w:tabs>
      <w:spacing w:after="120" w:before="120" w:line="240" w:lineRule="auto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after="120" w:before="120" w:line="276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452DE9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452DE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452DE9"/>
    <w:rPr>
      <w:rFonts w:ascii="Tahoma" w:cs="Tahoma" w:hAnsi="Tahoma"/>
      <w:sz w:val="16"/>
      <w:szCs w:val="16"/>
    </w:rPr>
  </w:style>
  <w:style w:type="character" w:styleId="Hyperlink">
    <w:name w:val="Hyperlink"/>
    <w:basedOn w:val="Fontepargpadro"/>
    <w:uiPriority w:val="99"/>
    <w:unhideWhenUsed w:val="1"/>
    <w:rsid w:val="00677768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4CUnjjHaqsCUD+774zKBOhMi6ag==">AMUW2mU4XaJ0vrArNOeyhA/uBNLF8u8L78bXOm14tRSfUbqXPhgFCv95rMbZ+q0uNHwbcxl4BQqWGG0uv6sLZb60Y0KMQ3avHONEof3IjohOEcjJ20poVvD6SQnBHryTsR5nPEjcaxlX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2022-04-27T14:37:00Z</dcterms:created>
  <dc:creator>ServidorIFFar</dc:creator>
</cp:coreProperties>
</file>